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67" w:rsidRDefault="00591A58" w:rsidP="00912F44">
      <w:pPr>
        <w:jc w:val="center"/>
      </w:pPr>
      <w:r>
        <w:t>SHPO AWARDS NOMINATION CATEGORIES</w:t>
      </w:r>
    </w:p>
    <w:p w:rsidR="000F6A4A" w:rsidRDefault="000F6A4A"/>
    <w:p w:rsidR="00591A58" w:rsidRDefault="000F6A4A">
      <w:r>
        <w:t>(Typically two winners per category annually)</w:t>
      </w:r>
    </w:p>
    <w:p w:rsidR="000F6A4A" w:rsidRDefault="000F6A4A"/>
    <w:p w:rsidR="00591A58" w:rsidRDefault="00591A58">
      <w:r w:rsidRPr="001D09E8">
        <w:rPr>
          <w:u w:val="single"/>
        </w:rPr>
        <w:t>Career Achievement</w:t>
      </w:r>
      <w:r w:rsidR="00912F44" w:rsidRPr="001D09E8">
        <w:rPr>
          <w:u w:val="single"/>
        </w:rPr>
        <w:t xml:space="preserve"> Award</w:t>
      </w:r>
      <w:r>
        <w:t xml:space="preserve">:  A nominee in this category demonstrates an exemplary career in the pursuit of </w:t>
      </w:r>
      <w:r w:rsidR="00CE14D7">
        <w:t>Cultural Resource</w:t>
      </w:r>
      <w:r>
        <w:t xml:space="preserve"> Preservation </w:t>
      </w:r>
      <w:r w:rsidR="00CE14D7">
        <w:t xml:space="preserve">typically </w:t>
      </w:r>
      <w:r>
        <w:t>as an advocate</w:t>
      </w:r>
      <w:r w:rsidR="00CE14D7">
        <w:t>,</w:t>
      </w:r>
      <w:r>
        <w:t xml:space="preserve"> developer</w:t>
      </w:r>
      <w:r w:rsidR="001B025F">
        <w:t>, educator, politician</w:t>
      </w:r>
      <w:r w:rsidR="00DD7987">
        <w:t>,</w:t>
      </w:r>
      <w:r w:rsidR="00CE14D7">
        <w:t xml:space="preserve"> or scientist</w:t>
      </w:r>
      <w:r>
        <w:t>.</w:t>
      </w:r>
    </w:p>
    <w:p w:rsidR="00591A58" w:rsidRDefault="00591A58"/>
    <w:p w:rsidR="00C50A0D" w:rsidRDefault="00C50A0D" w:rsidP="00C50A0D">
      <w:pPr>
        <w:rPr>
          <w:iCs/>
          <w:sz w:val="22"/>
        </w:rPr>
      </w:pPr>
      <w:r w:rsidRPr="001D09E8">
        <w:rPr>
          <w:iCs/>
          <w:sz w:val="22"/>
          <w:u w:val="single"/>
        </w:rPr>
        <w:t>Historic Preservation Stewardship Award</w:t>
      </w:r>
      <w:r>
        <w:rPr>
          <w:iCs/>
          <w:sz w:val="22"/>
        </w:rPr>
        <w:t xml:space="preserve">:  Much like a Career Achievement Award, the nominee in this category should a have an exemplary track record of stabilizing, preserving and maintaining a </w:t>
      </w:r>
      <w:r w:rsidR="001B025F">
        <w:rPr>
          <w:iCs/>
          <w:sz w:val="22"/>
        </w:rPr>
        <w:t>h</w:t>
      </w:r>
      <w:r>
        <w:rPr>
          <w:iCs/>
          <w:sz w:val="22"/>
        </w:rPr>
        <w:t xml:space="preserve">istoric </w:t>
      </w:r>
      <w:r w:rsidR="001B025F">
        <w:rPr>
          <w:iCs/>
          <w:sz w:val="22"/>
        </w:rPr>
        <w:t>or pre-historic s</w:t>
      </w:r>
      <w:r>
        <w:rPr>
          <w:iCs/>
          <w:sz w:val="22"/>
        </w:rPr>
        <w:t>ite over a significant period of time.</w:t>
      </w:r>
    </w:p>
    <w:p w:rsidR="00C50A0D" w:rsidRDefault="00C50A0D" w:rsidP="00C50A0D">
      <w:pPr>
        <w:rPr>
          <w:iCs/>
          <w:sz w:val="22"/>
        </w:rPr>
      </w:pPr>
    </w:p>
    <w:p w:rsidR="00C50A0D" w:rsidRDefault="00C50A0D" w:rsidP="00C50A0D">
      <w:pPr>
        <w:rPr>
          <w:iCs/>
          <w:sz w:val="22"/>
        </w:rPr>
      </w:pPr>
      <w:r w:rsidRPr="001D09E8">
        <w:rPr>
          <w:iCs/>
          <w:sz w:val="22"/>
          <w:u w:val="single"/>
        </w:rPr>
        <w:t>Special Achievement Award</w:t>
      </w:r>
      <w:r>
        <w:rPr>
          <w:iCs/>
          <w:sz w:val="22"/>
        </w:rPr>
        <w:t>:  This catch-all category is for nominees that don’t conveniently fit into another.  Winners in this category are typically those who make a contribution to</w:t>
      </w:r>
      <w:r w:rsidR="001B025F">
        <w:rPr>
          <w:iCs/>
          <w:sz w:val="22"/>
        </w:rPr>
        <w:t>,</w:t>
      </w:r>
      <w:r>
        <w:rPr>
          <w:iCs/>
          <w:sz w:val="22"/>
        </w:rPr>
        <w:t xml:space="preserve"> </w:t>
      </w:r>
      <w:r w:rsidR="000F6A4A">
        <w:rPr>
          <w:iCs/>
          <w:sz w:val="22"/>
        </w:rPr>
        <w:t>but might</w:t>
      </w:r>
      <w:r>
        <w:rPr>
          <w:iCs/>
          <w:sz w:val="22"/>
        </w:rPr>
        <w:t xml:space="preserve"> not have a career </w:t>
      </w:r>
      <w:r w:rsidR="001B025F">
        <w:rPr>
          <w:iCs/>
          <w:sz w:val="22"/>
        </w:rPr>
        <w:t xml:space="preserve">in, cultural resources; </w:t>
      </w:r>
      <w:r>
        <w:rPr>
          <w:iCs/>
          <w:sz w:val="22"/>
        </w:rPr>
        <w:t xml:space="preserve">or </w:t>
      </w:r>
      <w:r w:rsidR="001B025F">
        <w:rPr>
          <w:iCs/>
          <w:sz w:val="22"/>
        </w:rPr>
        <w:t xml:space="preserve">those who make a contribution to cultural resources but </w:t>
      </w:r>
      <w:r w:rsidR="00F40594">
        <w:rPr>
          <w:iCs/>
          <w:sz w:val="22"/>
        </w:rPr>
        <w:t xml:space="preserve">have yet to achieve </w:t>
      </w:r>
      <w:r w:rsidR="001B025F">
        <w:rPr>
          <w:iCs/>
          <w:sz w:val="22"/>
        </w:rPr>
        <w:t>a</w:t>
      </w:r>
      <w:r w:rsidR="00F40594">
        <w:rPr>
          <w:iCs/>
          <w:sz w:val="22"/>
        </w:rPr>
        <w:t xml:space="preserve"> long-standing</w:t>
      </w:r>
      <w:r w:rsidR="001B025F">
        <w:rPr>
          <w:iCs/>
          <w:sz w:val="22"/>
        </w:rPr>
        <w:t xml:space="preserve"> historic </w:t>
      </w:r>
      <w:r>
        <w:rPr>
          <w:iCs/>
          <w:sz w:val="22"/>
        </w:rPr>
        <w:t>preservation stewardship background.</w:t>
      </w:r>
    </w:p>
    <w:p w:rsidR="00C50A0D" w:rsidRDefault="00C50A0D" w:rsidP="00C50A0D">
      <w:pPr>
        <w:rPr>
          <w:iCs/>
          <w:sz w:val="22"/>
        </w:rPr>
      </w:pPr>
    </w:p>
    <w:p w:rsidR="00591A58" w:rsidRDefault="00C50A0D">
      <w:pPr>
        <w:rPr>
          <w:iCs/>
          <w:sz w:val="22"/>
        </w:rPr>
      </w:pPr>
      <w:r w:rsidRPr="001D09E8">
        <w:rPr>
          <w:iCs/>
          <w:sz w:val="22"/>
          <w:u w:val="single"/>
        </w:rPr>
        <w:t xml:space="preserve">Valerie </w:t>
      </w:r>
      <w:proofErr w:type="spellStart"/>
      <w:r w:rsidRPr="001D09E8">
        <w:rPr>
          <w:iCs/>
          <w:sz w:val="22"/>
          <w:u w:val="single"/>
        </w:rPr>
        <w:t>Sivinski</w:t>
      </w:r>
      <w:proofErr w:type="spellEnd"/>
      <w:r w:rsidRPr="001D09E8">
        <w:rPr>
          <w:iCs/>
          <w:sz w:val="22"/>
          <w:u w:val="single"/>
        </w:rPr>
        <w:t xml:space="preserve"> </w:t>
      </w:r>
      <w:r w:rsidR="00591A58" w:rsidRPr="001D09E8">
        <w:rPr>
          <w:iCs/>
          <w:sz w:val="22"/>
          <w:u w:val="single"/>
        </w:rPr>
        <w:t>Rehabilitation A</w:t>
      </w:r>
      <w:r w:rsidR="00CE14D7" w:rsidRPr="001D09E8">
        <w:rPr>
          <w:iCs/>
          <w:sz w:val="22"/>
          <w:u w:val="single"/>
        </w:rPr>
        <w:t>ward</w:t>
      </w:r>
      <w:r w:rsidR="00CE14D7">
        <w:rPr>
          <w:iCs/>
          <w:sz w:val="22"/>
        </w:rPr>
        <w:t>:  The nominee in this category</w:t>
      </w:r>
      <w:r w:rsidR="00591A58">
        <w:rPr>
          <w:iCs/>
          <w:sz w:val="22"/>
        </w:rPr>
        <w:t xml:space="preserve"> must demonstrate</w:t>
      </w:r>
      <w:r>
        <w:rPr>
          <w:iCs/>
          <w:sz w:val="22"/>
        </w:rPr>
        <w:t xml:space="preserve"> how</w:t>
      </w:r>
      <w:r w:rsidR="00591A58">
        <w:rPr>
          <w:iCs/>
          <w:sz w:val="22"/>
        </w:rPr>
        <w:t xml:space="preserve"> their restoration or rehabilitation of a historic property </w:t>
      </w:r>
      <w:r w:rsidR="00936F91">
        <w:rPr>
          <w:iCs/>
          <w:sz w:val="22"/>
        </w:rPr>
        <w:t xml:space="preserve">was a laudable effort using </w:t>
      </w:r>
      <w:r>
        <w:rPr>
          <w:iCs/>
          <w:sz w:val="22"/>
        </w:rPr>
        <w:t xml:space="preserve">the Secretary of The Interior’s Standards for </w:t>
      </w:r>
      <w:r w:rsidR="00936F91">
        <w:rPr>
          <w:iCs/>
          <w:sz w:val="22"/>
        </w:rPr>
        <w:t>Historic Preservation</w:t>
      </w:r>
      <w:r w:rsidR="00F40594">
        <w:rPr>
          <w:iCs/>
          <w:sz w:val="22"/>
        </w:rPr>
        <w:t>,</w:t>
      </w:r>
      <w:r w:rsidR="00936F91">
        <w:rPr>
          <w:iCs/>
          <w:sz w:val="22"/>
        </w:rPr>
        <w:t xml:space="preserve"> or achieved a s</w:t>
      </w:r>
      <w:bookmarkStart w:id="0" w:name="_GoBack"/>
      <w:bookmarkEnd w:id="0"/>
      <w:r w:rsidR="00936F91">
        <w:rPr>
          <w:iCs/>
          <w:sz w:val="22"/>
        </w:rPr>
        <w:t>atisfactory result by going over and beyo</w:t>
      </w:r>
      <w:r>
        <w:rPr>
          <w:iCs/>
          <w:sz w:val="22"/>
        </w:rPr>
        <w:t>nd the normal accepted practices</w:t>
      </w:r>
      <w:r w:rsidR="00936F91">
        <w:rPr>
          <w:iCs/>
          <w:sz w:val="22"/>
        </w:rPr>
        <w:t>.</w:t>
      </w:r>
    </w:p>
    <w:p w:rsidR="00936F91" w:rsidRDefault="00936F91">
      <w:pPr>
        <w:rPr>
          <w:iCs/>
          <w:sz w:val="22"/>
        </w:rPr>
      </w:pPr>
    </w:p>
    <w:p w:rsidR="000F6A4A" w:rsidRDefault="000F6A4A">
      <w:pPr>
        <w:rPr>
          <w:iCs/>
          <w:sz w:val="22"/>
        </w:rPr>
      </w:pPr>
      <w:r>
        <w:rPr>
          <w:iCs/>
          <w:sz w:val="22"/>
        </w:rPr>
        <w:t>(Typically one winner per category annually)</w:t>
      </w:r>
    </w:p>
    <w:p w:rsidR="000F6A4A" w:rsidRDefault="000F6A4A">
      <w:pPr>
        <w:rPr>
          <w:iCs/>
          <w:sz w:val="22"/>
        </w:rPr>
      </w:pPr>
    </w:p>
    <w:p w:rsidR="00936F91" w:rsidRDefault="00936F91">
      <w:pPr>
        <w:rPr>
          <w:iCs/>
          <w:sz w:val="22"/>
        </w:rPr>
      </w:pPr>
      <w:r w:rsidRPr="001D09E8">
        <w:rPr>
          <w:iCs/>
          <w:sz w:val="22"/>
          <w:u w:val="single"/>
        </w:rPr>
        <w:t>Barn Rehabilitation Award</w:t>
      </w:r>
      <w:r>
        <w:rPr>
          <w:iCs/>
          <w:sz w:val="22"/>
        </w:rPr>
        <w:t>:  A specialty award given using the same criteria as a rehabilitation award listed above but for current barn preservation efforts.</w:t>
      </w:r>
    </w:p>
    <w:p w:rsidR="00936F91" w:rsidRDefault="00936F91">
      <w:pPr>
        <w:rPr>
          <w:iCs/>
          <w:sz w:val="22"/>
        </w:rPr>
      </w:pPr>
    </w:p>
    <w:p w:rsidR="00C50A0D" w:rsidRDefault="00C50A0D" w:rsidP="00C50A0D">
      <w:pPr>
        <w:rPr>
          <w:iCs/>
          <w:sz w:val="22"/>
        </w:rPr>
      </w:pPr>
      <w:r w:rsidRPr="001D09E8">
        <w:rPr>
          <w:u w:val="single"/>
        </w:rPr>
        <w:t>Cemetery Preservation Achievement Award</w:t>
      </w:r>
      <w:r>
        <w:t xml:space="preserve">: </w:t>
      </w:r>
      <w:r w:rsidRPr="00591A58">
        <w:t xml:space="preserve"> </w:t>
      </w:r>
      <w:r w:rsidRPr="00591A58">
        <w:rPr>
          <w:iCs/>
          <w:sz w:val="22"/>
        </w:rPr>
        <w:t>A nominee in this category should demonstrate outstanding career achievement, stewardship, or a completed preservation effort in the context of preserving a historic cemetery.</w:t>
      </w:r>
    </w:p>
    <w:p w:rsidR="00C50A0D" w:rsidRDefault="00C50A0D" w:rsidP="00C50A0D">
      <w:pPr>
        <w:rPr>
          <w:iCs/>
          <w:sz w:val="22"/>
        </w:rPr>
      </w:pPr>
    </w:p>
    <w:p w:rsidR="00C50A0D" w:rsidRDefault="00C50A0D" w:rsidP="00C50A0D">
      <w:pPr>
        <w:rPr>
          <w:iCs/>
          <w:sz w:val="22"/>
        </w:rPr>
      </w:pPr>
      <w:r w:rsidRPr="001D09E8">
        <w:rPr>
          <w:iCs/>
          <w:sz w:val="22"/>
          <w:u w:val="single"/>
        </w:rPr>
        <w:t>Education Award</w:t>
      </w:r>
      <w:r>
        <w:rPr>
          <w:iCs/>
          <w:sz w:val="22"/>
        </w:rPr>
        <w:t xml:space="preserve">:  A nominee in this category should demonstrate skills as an educator of Historic Preservation Trades; aides in the research field of </w:t>
      </w:r>
      <w:r w:rsidR="000F6A4A">
        <w:rPr>
          <w:iCs/>
          <w:sz w:val="22"/>
        </w:rPr>
        <w:t>Cultural Resources</w:t>
      </w:r>
      <w:r>
        <w:rPr>
          <w:iCs/>
          <w:sz w:val="22"/>
        </w:rPr>
        <w:t>; or the nominee could be one that advances a new curr</w:t>
      </w:r>
      <w:r w:rsidR="000F6A4A">
        <w:rPr>
          <w:iCs/>
          <w:sz w:val="22"/>
        </w:rPr>
        <w:t>iculum for Cultural Resource</w:t>
      </w:r>
      <w:r>
        <w:rPr>
          <w:iCs/>
          <w:sz w:val="22"/>
        </w:rPr>
        <w:t xml:space="preserve"> education.</w:t>
      </w:r>
    </w:p>
    <w:p w:rsidR="00C50A0D" w:rsidRDefault="00C50A0D" w:rsidP="00C50A0D">
      <w:pPr>
        <w:rPr>
          <w:iCs/>
          <w:sz w:val="22"/>
        </w:rPr>
      </w:pPr>
    </w:p>
    <w:p w:rsidR="00C50A0D" w:rsidRDefault="00C50A0D" w:rsidP="00C50A0D">
      <w:pPr>
        <w:rPr>
          <w:iCs/>
          <w:sz w:val="22"/>
        </w:rPr>
      </w:pPr>
      <w:r w:rsidRPr="001D09E8">
        <w:rPr>
          <w:iCs/>
          <w:sz w:val="22"/>
          <w:u w:val="single"/>
        </w:rPr>
        <w:t>Media Award</w:t>
      </w:r>
      <w:r>
        <w:rPr>
          <w:iCs/>
          <w:sz w:val="22"/>
        </w:rPr>
        <w:t xml:space="preserve">:  A nominee in this category should have a proven track record for advocacy of </w:t>
      </w:r>
      <w:r w:rsidR="000F6A4A">
        <w:rPr>
          <w:iCs/>
          <w:sz w:val="22"/>
        </w:rPr>
        <w:t>Cultural Resource</w:t>
      </w:r>
      <w:r>
        <w:rPr>
          <w:iCs/>
          <w:sz w:val="22"/>
        </w:rPr>
        <w:t xml:space="preserve"> issues using mass communication technologies to reach the general public.  </w:t>
      </w:r>
    </w:p>
    <w:p w:rsidR="00C50A0D" w:rsidRDefault="00C50A0D" w:rsidP="00C50A0D">
      <w:pPr>
        <w:rPr>
          <w:iCs/>
          <w:sz w:val="22"/>
        </w:rPr>
      </w:pPr>
    </w:p>
    <w:p w:rsidR="00C50A0D" w:rsidRDefault="00C50A0D" w:rsidP="00C50A0D">
      <w:pPr>
        <w:rPr>
          <w:iCs/>
          <w:sz w:val="22"/>
        </w:rPr>
      </w:pPr>
      <w:r w:rsidRPr="001D09E8">
        <w:rPr>
          <w:iCs/>
          <w:sz w:val="22"/>
          <w:u w:val="single"/>
        </w:rPr>
        <w:t>Preservation Planning Award</w:t>
      </w:r>
      <w:r>
        <w:rPr>
          <w:iCs/>
          <w:sz w:val="22"/>
        </w:rPr>
        <w:t>: A nominee in this category should craft a cultural resource planning document</w:t>
      </w:r>
      <w:r w:rsidR="00F40594">
        <w:rPr>
          <w:iCs/>
          <w:sz w:val="22"/>
        </w:rPr>
        <w:t>;</w:t>
      </w:r>
      <w:r>
        <w:rPr>
          <w:iCs/>
          <w:sz w:val="22"/>
        </w:rPr>
        <w:t xml:space="preserve"> or demonstrate a successful implementation of a cultural resource protection plan </w:t>
      </w:r>
      <w:r w:rsidR="00F40594">
        <w:rPr>
          <w:iCs/>
          <w:sz w:val="22"/>
        </w:rPr>
        <w:t>by</w:t>
      </w:r>
      <w:r>
        <w:rPr>
          <w:iCs/>
          <w:sz w:val="22"/>
        </w:rPr>
        <w:t xml:space="preserve"> illustrat</w:t>
      </w:r>
      <w:r w:rsidR="00F40594">
        <w:rPr>
          <w:iCs/>
          <w:sz w:val="22"/>
        </w:rPr>
        <w:t>ing</w:t>
      </w:r>
      <w:r>
        <w:rPr>
          <w:iCs/>
          <w:sz w:val="22"/>
        </w:rPr>
        <w:t xml:space="preserve"> how that implementation was successful.</w:t>
      </w:r>
    </w:p>
    <w:p w:rsidR="00C50A0D" w:rsidRDefault="00C50A0D" w:rsidP="00C50A0D">
      <w:pPr>
        <w:rPr>
          <w:iCs/>
          <w:sz w:val="22"/>
        </w:rPr>
      </w:pPr>
    </w:p>
    <w:p w:rsidR="00912F44" w:rsidRDefault="000F6A4A">
      <w:r>
        <w:t>(The SHPO reserves the right not to issue an award in a category)</w:t>
      </w:r>
    </w:p>
    <w:sectPr w:rsidR="00912F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58"/>
    <w:rsid w:val="000F6A4A"/>
    <w:rsid w:val="001B025F"/>
    <w:rsid w:val="001D09E8"/>
    <w:rsid w:val="00591A58"/>
    <w:rsid w:val="00801950"/>
    <w:rsid w:val="00912F44"/>
    <w:rsid w:val="00936F91"/>
    <w:rsid w:val="00C50A0D"/>
    <w:rsid w:val="00CE14D7"/>
    <w:rsid w:val="00D53867"/>
    <w:rsid w:val="00DD658D"/>
    <w:rsid w:val="00DD7987"/>
    <w:rsid w:val="00F4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Holter, Russell (DAHP)</dc:creator>
  <cp:lastModifiedBy>Holter, Russell (DAHP)</cp:lastModifiedBy>
  <cp:revision>2</cp:revision>
  <cp:lastPrinted>2011-12-22T23:23:00Z</cp:lastPrinted>
  <dcterms:created xsi:type="dcterms:W3CDTF">2014-01-02T20:25:00Z</dcterms:created>
  <dcterms:modified xsi:type="dcterms:W3CDTF">2014-01-02T20:25:00Z</dcterms:modified>
</cp:coreProperties>
</file>